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Simplified tender dossiers for supply tender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82" w:firstLine="0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32"/>
          <w:szCs w:val="32"/>
          <w:rtl w:val="0"/>
        </w:rPr>
        <w:t xml:space="preserve">FRAMEWORK CONTRACT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819" w:hanging="36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INFORMATION ON SUBMISSION OF THE TENDERS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819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16"/>
        <w:gridCol w:w="5864"/>
        <w:tblGridChange w:id="0">
          <w:tblGrid>
            <w:gridCol w:w="3216"/>
            <w:gridCol w:w="5864"/>
          </w:tblGrid>
        </w:tblGridChange>
      </w:tblGrid>
      <w:tr>
        <w:trPr>
          <w:cantSplit w:val="0"/>
          <w:trHeight w:val="552" w:hRule="atLeast"/>
          <w:tblHeader w:val="0"/>
        </w:trPr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06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hanging="36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Publication reference:</w:t>
            </w:r>
          </w:p>
        </w:tc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UiL-LdV - 2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08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hanging="36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Project Title:</w:t>
            </w:r>
          </w:p>
        </w:tc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Active Tropoja Youths for our Municipalities (ATY4M)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hanging="36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Subject of the contract:</w:t>
            </w:r>
          </w:p>
        </w:tc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Offering the service of supplying office materials with designs, prints, and publications (banners, t-shirts, notebooks, pens, files, etc.)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hanging="36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Contracting Authority:</w:t>
            </w:r>
          </w:p>
        </w:tc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Udhëtim i Lirë – Liberi di Viaggiare 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hanging="36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Maximum budget:</w:t>
            </w:r>
          </w:p>
        </w:tc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3,990.00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Euro (VAT excluded)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hanging="36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Deadline for application:</w:t>
            </w:r>
          </w:p>
        </w:tc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04.12.2022 at 17.00 </w:t>
            </w:r>
          </w:p>
        </w:tc>
      </w:tr>
    </w:tbl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100" w:lineRule="auto"/>
        <w:ind w:left="360" w:hanging="36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Contract description/technical specification</w:t>
      </w:r>
    </w:p>
    <w:p w:rsidR="00000000" w:rsidDel="00000000" w:rsidP="00000000" w:rsidRDefault="00000000" w:rsidRPr="00000000" w14:paraId="00000014">
      <w:pPr>
        <w:widowControl w:val="0"/>
        <w:spacing w:after="0" w:before="59" w:line="252.00000000000003" w:lineRule="auto"/>
        <w:ind w:right="21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framework of the EU4M grant scheme, the Contracting Authority Association “Udhëtim I Lirë- Liberi di viaggiare” Branch in Durrës, Albania, for the Active Tropoja Youths for our Municipalities project will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offer the service of supplying office materials with designs, prints, and publications (banners, t-shirts, notebooks, pens, files, etc.), for the project training needs.</w:t>
      </w:r>
    </w:p>
    <w:p w:rsidR="00000000" w:rsidDel="00000000" w:rsidP="00000000" w:rsidRDefault="00000000" w:rsidRPr="00000000" w14:paraId="00000015">
      <w:pPr>
        <w:widowControl w:val="0"/>
        <w:spacing w:after="0" w:before="59" w:line="252.00000000000003" w:lineRule="auto"/>
        <w:ind w:right="21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59" w:line="252.00000000000003" w:lineRule="auto"/>
        <w:ind w:right="21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technical requirements are as follows:</w:t>
      </w:r>
    </w:p>
    <w:p w:rsidR="00000000" w:rsidDel="00000000" w:rsidP="00000000" w:rsidRDefault="00000000" w:rsidRPr="00000000" w14:paraId="00000017">
      <w:pPr>
        <w:widowControl w:val="0"/>
        <w:spacing w:after="0" w:before="59" w:line="252.00000000000003" w:lineRule="auto"/>
        <w:ind w:right="21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5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"/>
        <w:gridCol w:w="1417"/>
        <w:gridCol w:w="1701"/>
        <w:gridCol w:w="992"/>
        <w:gridCol w:w="993"/>
        <w:gridCol w:w="1134"/>
        <w:gridCol w:w="2494"/>
        <w:tblGridChange w:id="0">
          <w:tblGrid>
            <w:gridCol w:w="421"/>
            <w:gridCol w:w="1417"/>
            <w:gridCol w:w="1701"/>
            <w:gridCol w:w="992"/>
            <w:gridCol w:w="993"/>
            <w:gridCol w:w="1134"/>
            <w:gridCol w:w="2494"/>
          </w:tblGrid>
        </w:tblGridChange>
      </w:tblGrid>
      <w:tr>
        <w:trPr>
          <w:cantSplit w:val="0"/>
          <w:trHeight w:val="61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4" w:lineRule="auto"/>
              <w:ind w:right="519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4" w:lineRule="auto"/>
              <w:ind w:right="519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Technical specifications</w:t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5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5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Price/Unit</w:t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86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Amount</w:t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Total price</w:t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Evaluation criteria</w:t>
            </w:r>
          </w:p>
        </w:tc>
      </w:tr>
      <w:tr>
        <w:trPr>
          <w:cantSplit w:val="0"/>
          <w:trHeight w:val="532.4804687500001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53"/>
              </w:tabs>
              <w:spacing w:after="0" w:line="268" w:lineRule="auto"/>
              <w:ind w:left="720" w:hanging="36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Price per unit </w:t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53"/>
              </w:tabs>
              <w:spacing w:after="0" w:line="268" w:lineRule="auto"/>
              <w:ind w:left="72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0 points</w:t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53"/>
                <w:tab w:val="left" w:leader="none" w:pos="2042"/>
              </w:tabs>
              <w:spacing w:after="0" w:line="276" w:lineRule="auto"/>
              <w:ind w:left="720" w:right="192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1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1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Banner rolls up 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1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With logo / Pieces</w:t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7" w:lineRule="auto"/>
              <w:ind w:left="111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4" w:lineRule="auto"/>
              <w:ind w:left="109" w:right="178" w:firstLine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T-Shirt</w:t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0" w:lineRule="auto"/>
              <w:ind w:left="109" w:firstLine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With logo / Pieces</w:t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7" w:lineRule="auto"/>
              <w:ind w:right="163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4" w:lineRule="auto"/>
              <w:ind w:right="15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Folders, notebooks, pens</w:t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2" w:lineRule="auto"/>
              <w:ind w:left="109" w:right="728" w:firstLine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With logo/Description/Set</w:t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7" w:lineRule="auto"/>
              <w:ind w:right="163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1000</w:t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3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bookmarkStart w:colFirst="0" w:colLast="0" w:name="_heading=h.2s8eyo1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Certificates printed in colour</w:t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3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With logo /Description / Piece</w:t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3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Printed/photocopied materials for all pieces of training (11 days)</w:t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3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With logo /Description / Piece</w:t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widowControl w:val="0"/>
        <w:spacing w:after="200" w:before="10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100" w:lineRule="auto"/>
        <w:ind w:left="360" w:hanging="36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Selection Criteria</w:t>
      </w:r>
    </w:p>
    <w:p w:rsidR="00000000" w:rsidDel="00000000" w:rsidP="00000000" w:rsidRDefault="00000000" w:rsidRPr="00000000" w14:paraId="00000055">
      <w:pPr>
        <w:widowControl w:val="0"/>
        <w:spacing w:after="0" w:before="59" w:line="252.00000000000003" w:lineRule="auto"/>
        <w:ind w:right="21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following selection criteria will be applied to candidates. In the case of applications submitted by a consortium, these selection criteria will be applied to the consortium as a whole.</w:t>
      </w:r>
    </w:p>
    <w:p w:rsidR="00000000" w:rsidDel="00000000" w:rsidP="00000000" w:rsidRDefault="00000000" w:rsidRPr="00000000" w14:paraId="00000056">
      <w:pPr>
        <w:widowControl w:val="0"/>
        <w:spacing w:after="0" w:before="59" w:line="252.00000000000003" w:lineRule="auto"/>
        <w:ind w:right="21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selection criteria:</w:t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59" w:line="252.00000000000003" w:lineRule="auto"/>
        <w:ind w:left="720" w:right="217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applicants have to be established in accordance with the Albanian legislation that is in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force for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at least 2 years from the date of the application.</w:t>
      </w:r>
    </w:p>
    <w:p w:rsidR="00000000" w:rsidDel="00000000" w:rsidP="00000000" w:rsidRDefault="00000000" w:rsidRPr="00000000" w14:paraId="00000058">
      <w:pPr>
        <w:widowControl w:val="0"/>
        <w:tabs>
          <w:tab w:val="left" w:leader="none" w:pos="720"/>
        </w:tabs>
        <w:spacing w:after="0" w:before="59" w:line="252.00000000000003" w:lineRule="auto"/>
        <w:ind w:left="720" w:right="217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Offering the service of supplying office materials with designs, prints, and publications (banners, t-shirts, notebooks, pens, files, etc.) is part of their competencies and clearly stated in the official documents issued by the National Business Centre - NBC (Qendra Kombetare e Biznesit - QKB).</w:t>
      </w:r>
    </w:p>
    <w:p w:rsidR="00000000" w:rsidDel="00000000" w:rsidP="00000000" w:rsidRDefault="00000000" w:rsidRPr="00000000" w14:paraId="00000059">
      <w:pPr>
        <w:widowControl w:val="0"/>
        <w:tabs>
          <w:tab w:val="left" w:leader="none" w:pos="720"/>
        </w:tabs>
        <w:spacing w:after="0" w:before="59" w:line="252.00000000000003" w:lineRule="auto"/>
        <w:ind w:right="21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Rule="auto"/>
        <w:ind w:left="360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Award criteria</w:t>
      </w:r>
    </w:p>
    <w:p w:rsidR="00000000" w:rsidDel="00000000" w:rsidP="00000000" w:rsidRDefault="00000000" w:rsidRPr="00000000" w14:paraId="0000005B">
      <w:pPr>
        <w:widowControl w:val="0"/>
        <w:spacing w:after="0" w:before="59" w:line="252.00000000000003" w:lineRule="auto"/>
        <w:ind w:right="21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sole award criterion will be the price. The contract will be awarded to the tenderer offering the lowest price for a compliant tender.</w:t>
      </w:r>
    </w:p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00" w:lineRule="auto"/>
        <w:ind w:left="36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360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Application procedure</w:t>
      </w:r>
    </w:p>
    <w:p w:rsidR="00000000" w:rsidDel="00000000" w:rsidP="00000000" w:rsidRDefault="00000000" w:rsidRPr="00000000" w14:paraId="0000005E">
      <w:pPr>
        <w:widowControl w:val="0"/>
        <w:spacing w:after="100" w:before="1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Offers, all correspondence and documents related to the tender exchanged by the tenderer and the contracting authority must be written in English. </w:t>
      </w:r>
    </w:p>
    <w:p w:rsidR="00000000" w:rsidDel="00000000" w:rsidP="00000000" w:rsidRDefault="00000000" w:rsidRPr="00000000" w14:paraId="0000005F">
      <w:pPr>
        <w:widowControl w:val="0"/>
        <w:spacing w:after="100" w:before="1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tender must comprise a technical offer and a financial offer, which must be submitted in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 closed envelope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Technical offer</w:t>
      </w:r>
    </w:p>
    <w:p w:rsidR="00000000" w:rsidDel="00000000" w:rsidP="00000000" w:rsidRDefault="00000000" w:rsidRPr="00000000" w14:paraId="00000061">
      <w:pPr>
        <w:widowControl w:val="0"/>
        <w:spacing w:after="100" w:before="1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applicant must send the technical offer that is composed of the following documents:</w:t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0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Financial Identification Form (FIF) – Template Given by the Contracting Authority</w:t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Legal Entity File (LEF) – Template given by the Contracting Authority </w:t>
      </w:r>
    </w:p>
    <w:p w:rsidR="00000000" w:rsidDel="00000000" w:rsidP="00000000" w:rsidRDefault="00000000" w:rsidRPr="00000000" w14:paraId="00000064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Copy of NIPT/TIN</w:t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Extract for QKB/NBC</w:t>
      </w:r>
    </w:p>
    <w:p w:rsidR="00000000" w:rsidDel="00000000" w:rsidP="00000000" w:rsidRDefault="00000000" w:rsidRPr="00000000" w14:paraId="000000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Financial offer</w:t>
      </w:r>
    </w:p>
    <w:p w:rsidR="00000000" w:rsidDel="00000000" w:rsidP="00000000" w:rsidRDefault="00000000" w:rsidRPr="00000000" w14:paraId="00000068">
      <w:pPr>
        <w:widowControl w:val="0"/>
        <w:spacing w:after="100" w:before="1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financial offer must be presented as a global price in euro and must be submitted using the template Financial Offer as given by the Contracting Authority. The financial offer must be sent including VAT. </w:t>
      </w:r>
    </w:p>
    <w:p w:rsidR="00000000" w:rsidDel="00000000" w:rsidP="00000000" w:rsidRDefault="00000000" w:rsidRPr="00000000" w14:paraId="00000069">
      <w:pPr>
        <w:widowControl w:val="0"/>
        <w:spacing w:after="100" w:before="1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Tenders must be submitted using the envelope system, including all the documents requested.</w:t>
      </w:r>
    </w:p>
    <w:p w:rsidR="00000000" w:rsidDel="00000000" w:rsidP="00000000" w:rsidRDefault="00000000" w:rsidRPr="00000000" w14:paraId="0000006A">
      <w:pPr>
        <w:widowControl w:val="0"/>
        <w:spacing w:after="100" w:before="1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outer envelope should provide the following information:</w:t>
      </w:r>
    </w:p>
    <w:p w:rsidR="00000000" w:rsidDel="00000000" w:rsidP="00000000" w:rsidRDefault="00000000" w:rsidRPr="00000000" w14:paraId="0000006B">
      <w:pPr>
        <w:widowControl w:val="0"/>
        <w:spacing w:after="100" w:before="1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the address for submitting tenders indicated above</w:t>
      </w:r>
    </w:p>
    <w:p w:rsidR="00000000" w:rsidDel="00000000" w:rsidP="00000000" w:rsidRDefault="00000000" w:rsidRPr="00000000" w14:paraId="0000006C">
      <w:pPr>
        <w:widowControl w:val="0"/>
        <w:spacing w:after="100" w:before="1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the reference code of the tender procedure</w:t>
      </w:r>
    </w:p>
    <w:p w:rsidR="00000000" w:rsidDel="00000000" w:rsidP="00000000" w:rsidRDefault="00000000" w:rsidRPr="00000000" w14:paraId="0000006D">
      <w:pPr>
        <w:widowControl w:val="0"/>
        <w:spacing w:after="100" w:before="1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the words ‘Not to be opened before the tender-opening session’</w:t>
      </w:r>
    </w:p>
    <w:p w:rsidR="00000000" w:rsidDel="00000000" w:rsidP="00000000" w:rsidRDefault="00000000" w:rsidRPr="00000000" w14:paraId="0000006E">
      <w:pPr>
        <w:widowControl w:val="0"/>
        <w:spacing w:after="100" w:before="1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the name of the tenderer.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Applications must be submitted within the deadline, in English or Albanian exclusively to the contracting authority in a sealed envelope.</w:t>
      </w:r>
    </w:p>
    <w:p w:rsidR="00000000" w:rsidDel="00000000" w:rsidP="00000000" w:rsidRDefault="00000000" w:rsidRPr="00000000" w14:paraId="00000070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Either by post or by courier service, in which case the evidence shall be constituted by the postmark or the date of the deposit slip to: </w:t>
      </w:r>
    </w:p>
    <w:p w:rsidR="00000000" w:rsidDel="00000000" w:rsidP="00000000" w:rsidRDefault="00000000" w:rsidRPr="00000000" w14:paraId="00000071">
      <w:pPr>
        <w:keepNext w:val="1"/>
        <w:keepLines w:val="1"/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Association “Udhëtim i Lirë – Liberi di Viaggiare”</w:t>
      </w:r>
    </w:p>
    <w:p w:rsidR="00000000" w:rsidDel="00000000" w:rsidP="00000000" w:rsidRDefault="00000000" w:rsidRPr="00000000" w14:paraId="00000072">
      <w:pPr>
        <w:keepNext w:val="1"/>
        <w:keepLines w:val="1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Address: Lagja 3, Rruga Egnatia, Durrës, Albania</w:t>
      </w:r>
    </w:p>
    <w:p w:rsidR="00000000" w:rsidDel="00000000" w:rsidP="00000000" w:rsidRDefault="00000000" w:rsidRPr="00000000" w14:paraId="00000073">
      <w:pPr>
        <w:keepNext w:val="1"/>
        <w:keepLines w:val="1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leader="none" w:pos="42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Applications submitted by any other means will not be considered. Submission of the tender should be made within the deadline specified in point 6 of this document.</w:t>
      </w:r>
    </w:p>
    <w:p w:rsidR="00000000" w:rsidDel="00000000" w:rsidP="00000000" w:rsidRDefault="00000000" w:rsidRPr="00000000" w14:paraId="00000075">
      <w:pPr>
        <w:keepNext w:val="1"/>
        <w:keepLines w:val="1"/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0"/>
        </w:tabs>
        <w:spacing w:after="200" w:before="59" w:line="252.00000000000003" w:lineRule="auto"/>
        <w:ind w:left="360" w:right="217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heading=h.30j0zll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Evaluation of tenders</w:t>
      </w:r>
    </w:p>
    <w:p w:rsidR="00000000" w:rsidDel="00000000" w:rsidP="00000000" w:rsidRDefault="00000000" w:rsidRPr="00000000" w14:paraId="00000077">
      <w:pPr>
        <w:spacing w:before="59" w:line="252.00000000000003" w:lineRule="auto"/>
        <w:ind w:right="21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tenders will be evaluated based on conformity with the requirements of this tender dossier and procedure. A technical and financial evaluation will be performed by the evaluation committee on the technical and financial admissibility of tenders. </w:t>
      </w:r>
    </w:p>
    <w:p w:rsidR="00000000" w:rsidDel="00000000" w:rsidP="00000000" w:rsidRDefault="00000000" w:rsidRPr="00000000" w14:paraId="00000078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0"/>
        </w:tabs>
        <w:spacing w:after="200" w:before="59" w:line="252.00000000000003" w:lineRule="auto"/>
        <w:ind w:left="360" w:right="217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Delivery of the product</w:t>
      </w:r>
    </w:p>
    <w:p w:rsidR="00000000" w:rsidDel="00000000" w:rsidP="00000000" w:rsidRDefault="00000000" w:rsidRPr="00000000" w14:paraId="00000079">
      <w:pPr>
        <w:tabs>
          <w:tab w:val="left" w:leader="none" w:pos="450"/>
        </w:tabs>
        <w:spacing w:after="200" w:before="59" w:line="252.00000000000003" w:lineRule="auto"/>
        <w:ind w:right="21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delivery of the product will be made based on the needs of the Contracting Authority.</w:t>
      </w:r>
    </w:p>
    <w:p w:rsidR="00000000" w:rsidDel="00000000" w:rsidP="00000000" w:rsidRDefault="00000000" w:rsidRPr="00000000" w14:paraId="0000007A">
      <w:pPr>
        <w:tabs>
          <w:tab w:val="left" w:leader="none" w:pos="450"/>
        </w:tabs>
        <w:spacing w:after="200" w:before="59" w:line="252.00000000000003" w:lineRule="auto"/>
        <w:ind w:right="21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Contractor shall provide the Contracting Authority with office materials with designs, prints, and publications (banners, t-shirts, notebooks, pens, files, etc.), that can be used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over the subsequent month(s)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as per the project needs. </w:t>
      </w:r>
    </w:p>
    <w:p w:rsidR="00000000" w:rsidDel="00000000" w:rsidP="00000000" w:rsidRDefault="00000000" w:rsidRPr="00000000" w14:paraId="0000007B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0"/>
        </w:tabs>
        <w:spacing w:after="200" w:before="59" w:line="252.00000000000003" w:lineRule="auto"/>
        <w:ind w:left="360" w:right="217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Notification of award</w:t>
      </w:r>
    </w:p>
    <w:p w:rsidR="00000000" w:rsidDel="00000000" w:rsidP="00000000" w:rsidRDefault="00000000" w:rsidRPr="00000000" w14:paraId="0000007C">
      <w:pPr>
        <w:spacing w:before="59" w:line="252.00000000000003" w:lineRule="auto"/>
        <w:ind w:right="21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contracting authority will inform all tenderers simultaneously and individually of the award decision.</w:t>
      </w:r>
    </w:p>
    <w:sectPr>
      <w:headerReference r:id="rId7" w:type="first"/>
      <w:footerReference r:id="rId8" w:type="default"/>
      <w:footerReference r:id="rId9" w:type="first"/>
      <w:pgSz w:h="16834" w:w="11913" w:orient="portrait"/>
      <w:pgMar w:bottom="1440" w:top="1440" w:left="1080" w:right="1080" w:header="54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8789"/>
      </w:tabs>
      <w:spacing w:after="0" w:before="120" w:lineRule="auto"/>
      <w:ind w:right="-567"/>
      <w:jc w:val="left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ab/>
      <w:t xml:space="preserve">Page 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right="-567"/>
      <w:jc w:val="left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7655"/>
      </w:tabs>
      <w:spacing w:after="0" w:lineRule="auto"/>
      <w:ind w:right="-567"/>
      <w:jc w:val="left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ab/>
      <w:tab/>
      <w:t xml:space="preserve">Page 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right="-567"/>
      <w:jc w:val="left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widowControl w:val="0"/>
      <w:tabs>
        <w:tab w:val="center" w:leader="none" w:pos="4320"/>
        <w:tab w:val="right" w:leader="none" w:pos="8640"/>
      </w:tabs>
      <w:spacing w:after="100" w:before="10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0" distR="0">
          <wp:extent cx="1511935" cy="719455"/>
          <wp:effectExtent b="0" l="0" r="0" t="0"/>
          <wp:docPr id="99706959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11935" cy="7194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4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b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upperLetter"/>
      <w:lvlText w:val="%1."/>
      <w:lvlJc w:val="left"/>
      <w:pPr>
        <w:ind w:left="819" w:hanging="358.99999999999994"/>
      </w:pPr>
      <w:rPr/>
    </w:lvl>
    <w:lvl w:ilvl="1">
      <w:start w:val="1"/>
      <w:numFmt w:val="lowerLetter"/>
      <w:lvlText w:val="%2."/>
      <w:lvlJc w:val="left"/>
      <w:pPr>
        <w:ind w:left="1539" w:hanging="360"/>
      </w:pPr>
      <w:rPr/>
    </w:lvl>
    <w:lvl w:ilvl="2">
      <w:start w:val="1"/>
      <w:numFmt w:val="lowerRoman"/>
      <w:lvlText w:val="%3."/>
      <w:lvlJc w:val="right"/>
      <w:pPr>
        <w:ind w:left="2259" w:hanging="180"/>
      </w:pPr>
      <w:rPr/>
    </w:lvl>
    <w:lvl w:ilvl="3">
      <w:start w:val="1"/>
      <w:numFmt w:val="decimal"/>
      <w:lvlText w:val="%4."/>
      <w:lvlJc w:val="left"/>
      <w:pPr>
        <w:ind w:left="2979" w:hanging="360"/>
      </w:pPr>
      <w:rPr/>
    </w:lvl>
    <w:lvl w:ilvl="4">
      <w:start w:val="1"/>
      <w:numFmt w:val="lowerLetter"/>
      <w:lvlText w:val="%5."/>
      <w:lvlJc w:val="left"/>
      <w:pPr>
        <w:ind w:left="3699" w:hanging="360"/>
      </w:pPr>
      <w:rPr/>
    </w:lvl>
    <w:lvl w:ilvl="5">
      <w:start w:val="1"/>
      <w:numFmt w:val="lowerRoman"/>
      <w:lvlText w:val="%6."/>
      <w:lvlJc w:val="right"/>
      <w:pPr>
        <w:ind w:left="4419" w:hanging="180"/>
      </w:pPr>
      <w:rPr/>
    </w:lvl>
    <w:lvl w:ilvl="6">
      <w:start w:val="1"/>
      <w:numFmt w:val="decimal"/>
      <w:lvlText w:val="%7."/>
      <w:lvlJc w:val="left"/>
      <w:pPr>
        <w:ind w:left="5139" w:hanging="360"/>
      </w:pPr>
      <w:rPr/>
    </w:lvl>
    <w:lvl w:ilvl="7">
      <w:start w:val="1"/>
      <w:numFmt w:val="lowerLetter"/>
      <w:lvlText w:val="%8."/>
      <w:lvlJc w:val="left"/>
      <w:pPr>
        <w:ind w:left="5859" w:hanging="360"/>
      </w:pPr>
      <w:rPr/>
    </w:lvl>
    <w:lvl w:ilvl="8">
      <w:start w:val="1"/>
      <w:numFmt w:val="lowerRoman"/>
      <w:lvlText w:val="%9."/>
      <w:lvlJc w:val="right"/>
      <w:pPr>
        <w:ind w:left="6579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GB"/>
      </w:rPr>
    </w:rPrDefault>
    <w:pPrDefault>
      <w:pPr>
        <w:spacing w:after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52" w:lineRule="auto"/>
      <w:jc w:val="center"/>
    </w:pPr>
    <w:rPr>
      <w:rFonts w:ascii="Times New Roman" w:cs="Times New Roman" w:eastAsia="Times New Roman" w:hAnsi="Times New Roman"/>
      <w:b w:val="1"/>
      <w:smallCaps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567"/>
      </w:tabs>
      <w:spacing w:before="240" w:lineRule="auto"/>
      <w:ind w:left="1539" w:hanging="360"/>
      <w:jc w:val="left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before="120" w:lineRule="auto"/>
      <w:ind w:left="567" w:hanging="567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ind w:left="2979" w:hanging="360"/>
    </w:pPr>
    <w:rPr/>
  </w:style>
  <w:style w:type="paragraph" w:styleId="Heading5">
    <w:name w:val="heading 5"/>
    <w:basedOn w:val="Normal"/>
    <w:next w:val="Normal"/>
    <w:pPr>
      <w:spacing w:after="60" w:before="24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spacing w:after="480" w:lineRule="auto"/>
      <w:jc w:val="center"/>
    </w:pPr>
    <w:rPr>
      <w:b w:val="1"/>
      <w:sz w:val="48"/>
      <w:szCs w:val="48"/>
    </w:rPr>
  </w:style>
  <w:style w:type="paragraph" w:styleId="Normal" w:default="1">
    <w:name w:val="Normal"/>
    <w:qFormat w:val="1"/>
    <w:rsid w:val="006E2226"/>
  </w:style>
  <w:style w:type="paragraph" w:styleId="Heading1">
    <w:name w:val="heading 1"/>
    <w:basedOn w:val="Normal"/>
    <w:next w:val="Text1"/>
    <w:uiPriority w:val="9"/>
    <w:qFormat w:val="1"/>
    <w:rsid w:val="00D96C86"/>
    <w:pPr>
      <w:keepNext w:val="1"/>
      <w:spacing w:after="240" w:before="52"/>
      <w:jc w:val="center"/>
      <w:outlineLvl w:val="0"/>
    </w:pPr>
    <w:rPr>
      <w:rFonts w:ascii="Times New Roman" w:hAnsi="Times New Roman"/>
      <w:b w:val="1"/>
      <w:smallCaps w:val="1"/>
      <w:kern w:val="28"/>
      <w:sz w:val="32"/>
      <w:szCs w:val="32"/>
      <w:lang w:val="en-US"/>
    </w:rPr>
  </w:style>
  <w:style w:type="paragraph" w:styleId="Heading2">
    <w:name w:val="heading 2"/>
    <w:basedOn w:val="Normal"/>
    <w:next w:val="Text2"/>
    <w:uiPriority w:val="9"/>
    <w:semiHidden w:val="1"/>
    <w:unhideWhenUsed w:val="1"/>
    <w:qFormat w:val="1"/>
    <w:rsid w:val="00902737"/>
    <w:pPr>
      <w:keepNext w:val="1"/>
      <w:numPr>
        <w:ilvl w:val="1"/>
        <w:numId w:val="3"/>
      </w:numPr>
      <w:tabs>
        <w:tab w:val="left" w:pos="567"/>
      </w:tabs>
      <w:spacing w:before="240"/>
      <w:jc w:val="left"/>
      <w:outlineLvl w:val="1"/>
    </w:pPr>
    <w:rPr>
      <w:rFonts w:ascii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rsid w:val="006E2226"/>
    <w:pPr>
      <w:keepNext w:val="1"/>
      <w:numPr>
        <w:ilvl w:val="2"/>
        <w:numId w:val="3"/>
      </w:numPr>
      <w:spacing w:before="120"/>
      <w:ind w:left="567" w:hanging="567"/>
      <w:outlineLvl w:val="2"/>
    </w:pPr>
    <w:rPr>
      <w:rFonts w:ascii="Times New Roman" w:hAnsi="Times New Roman"/>
      <w:b w:val="1"/>
      <w:sz w:val="22"/>
      <w:szCs w:val="22"/>
    </w:rPr>
  </w:style>
  <w:style w:type="paragraph" w:styleId="Heading4">
    <w:name w:val="heading 4"/>
    <w:basedOn w:val="Normal"/>
    <w:next w:val="Text4"/>
    <w:uiPriority w:val="9"/>
    <w:semiHidden w:val="1"/>
    <w:unhideWhenUsed w:val="1"/>
    <w:qFormat w:val="1"/>
    <w:pPr>
      <w:keepNext w:val="1"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tabs>
        <w:tab w:val="num" w:pos="0"/>
      </w:tabs>
      <w:spacing w:after="60" w:before="240"/>
      <w:outlineLvl w:val="4"/>
    </w:pPr>
    <w:rPr>
      <w:sz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tabs>
        <w:tab w:val="num" w:pos="0"/>
      </w:tabs>
      <w:spacing w:after="60" w:before="240"/>
      <w:outlineLvl w:val="5"/>
    </w:pPr>
    <w:rPr>
      <w:i w:val="1"/>
      <w:sz w:val="22"/>
    </w:rPr>
  </w:style>
  <w:style w:type="paragraph" w:styleId="Heading7">
    <w:name w:val="heading 7"/>
    <w:basedOn w:val="Normal"/>
    <w:next w:val="Normal"/>
    <w:qFormat w:val="1"/>
    <w:pPr>
      <w:tabs>
        <w:tab w:val="num" w:pos="0"/>
      </w:tabs>
      <w:spacing w:after="60" w:before="240"/>
      <w:outlineLvl w:val="6"/>
    </w:pPr>
  </w:style>
  <w:style w:type="paragraph" w:styleId="Heading8">
    <w:name w:val="heading 8"/>
    <w:basedOn w:val="Normal"/>
    <w:next w:val="Normal"/>
    <w:qFormat w:val="1"/>
    <w:pPr>
      <w:tabs>
        <w:tab w:val="num" w:pos="0"/>
      </w:tabs>
      <w:spacing w:after="60" w:before="240"/>
      <w:outlineLvl w:val="7"/>
    </w:pPr>
    <w:rPr>
      <w:i w:val="1"/>
    </w:rPr>
  </w:style>
  <w:style w:type="paragraph" w:styleId="Heading9">
    <w:name w:val="heading 9"/>
    <w:basedOn w:val="Normal"/>
    <w:next w:val="Normal"/>
    <w:qFormat w:val="1"/>
    <w:pPr>
      <w:tabs>
        <w:tab w:val="num" w:pos="0"/>
      </w:tabs>
      <w:spacing w:after="60" w:before="240"/>
      <w:outlineLvl w:val="8"/>
    </w:pPr>
    <w:rPr>
      <w:i w:val="1"/>
      <w:sz w:val="1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SubTitle1"/>
    <w:uiPriority w:val="10"/>
    <w:qFormat w:val="1"/>
    <w:pPr>
      <w:spacing w:after="480"/>
      <w:jc w:val="center"/>
    </w:pPr>
    <w:rPr>
      <w:b w:val="1"/>
      <w:kern w:val="28"/>
      <w:sz w:val="48"/>
    </w:rPr>
  </w:style>
  <w:style w:type="paragraph" w:styleId="Text1" w:customStyle="1">
    <w:name w:val="Text 1"/>
    <w:basedOn w:val="Normal"/>
    <w:pPr>
      <w:ind w:left="482"/>
    </w:pPr>
  </w:style>
  <w:style w:type="paragraph" w:styleId="Text2" w:customStyle="1">
    <w:name w:val="Text 2"/>
    <w:basedOn w:val="Normal"/>
    <w:pPr>
      <w:tabs>
        <w:tab w:val="left" w:pos="2161"/>
      </w:tabs>
      <w:ind w:left="1202"/>
    </w:pPr>
  </w:style>
  <w:style w:type="paragraph" w:styleId="Text3" w:customStyle="1">
    <w:name w:val="Text 3"/>
    <w:basedOn w:val="Normal"/>
    <w:pPr>
      <w:tabs>
        <w:tab w:val="left" w:pos="2302"/>
      </w:tabs>
      <w:ind w:left="1202"/>
    </w:pPr>
  </w:style>
  <w:style w:type="paragraph" w:styleId="Text4" w:customStyle="1">
    <w:name w:val="Text 4"/>
    <w:basedOn w:val="Normal"/>
    <w:pPr>
      <w:tabs>
        <w:tab w:val="left" w:pos="2302"/>
      </w:tabs>
      <w:ind w:left="1202"/>
    </w:pPr>
  </w:style>
  <w:style w:type="paragraph" w:styleId="Address" w:customStyle="1">
    <w:name w:val="Address"/>
    <w:basedOn w:val="Normal"/>
    <w:pPr>
      <w:spacing w:after="0"/>
      <w:jc w:val="left"/>
    </w:pPr>
  </w:style>
  <w:style w:type="paragraph" w:styleId="AddressTL" w:customStyle="1">
    <w:name w:val="AddressTL"/>
    <w:basedOn w:val="Normal"/>
    <w:next w:val="Normal"/>
    <w:pPr>
      <w:spacing w:after="720"/>
      <w:jc w:val="left"/>
    </w:pPr>
  </w:style>
  <w:style w:type="paragraph" w:styleId="AddressTR" w:customStyle="1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  <w:link w:val="BodyTextChar"/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BodyTextIndent3">
    <w:name w:val="Body Text Indent 3"/>
    <w:basedOn w:val="Normal"/>
    <w:pPr>
      <w:ind w:left="283"/>
    </w:pPr>
    <w:rPr>
      <w:sz w:val="16"/>
    </w:rPr>
  </w:style>
  <w:style w:type="paragraph" w:styleId="Caption">
    <w:name w:val="caption"/>
    <w:basedOn w:val="Normal"/>
    <w:next w:val="Normal"/>
    <w:qFormat w:val="1"/>
    <w:pPr>
      <w:spacing w:before="120"/>
    </w:pPr>
    <w:rPr>
      <w:b w:val="1"/>
    </w:rPr>
  </w:style>
  <w:style w:type="paragraph" w:styleId="ChapterTitle" w:customStyle="1">
    <w:name w:val="ChapterTitle"/>
    <w:basedOn w:val="Normal"/>
    <w:next w:val="SectionTitle"/>
    <w:pPr>
      <w:keepNext w:val="1"/>
      <w:spacing w:after="480"/>
      <w:jc w:val="center"/>
    </w:pPr>
    <w:rPr>
      <w:b w:val="1"/>
      <w:sz w:val="32"/>
    </w:rPr>
  </w:style>
  <w:style w:type="paragraph" w:styleId="SectionTitle" w:customStyle="1">
    <w:name w:val="SectionTitle"/>
    <w:basedOn w:val="Normal"/>
    <w:next w:val="Heading1"/>
    <w:pPr>
      <w:keepNext w:val="1"/>
      <w:spacing w:after="480"/>
      <w:jc w:val="center"/>
    </w:pPr>
    <w:rPr>
      <w:b w:val="1"/>
      <w:smallCaps w:val="1"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semiHidden w:val="1"/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styleId="References" w:customStyle="1">
    <w:name w:val="References"/>
    <w:basedOn w:val="Normal"/>
    <w:next w:val="AddressTR"/>
    <w:pPr>
      <w:ind w:left="5103"/>
      <w:jc w:val="left"/>
    </w:pPr>
  </w:style>
  <w:style w:type="paragraph" w:styleId="DocumentMap">
    <w:name w:val="Document Map"/>
    <w:basedOn w:val="Normal"/>
    <w:semiHidden w:val="1"/>
    <w:pPr>
      <w:shd w:color="auto" w:fill="000080" w:val="clear"/>
    </w:pPr>
    <w:rPr>
      <w:rFonts w:ascii="Tahoma" w:hAnsi="Tahoma"/>
    </w:rPr>
  </w:style>
  <w:style w:type="paragraph" w:styleId="DoubSign" w:customStyle="1">
    <w:name w:val="DoubSign"/>
    <w:basedOn w:val="Normal"/>
    <w:next w:val="Enclosures"/>
    <w:pPr>
      <w:tabs>
        <w:tab w:val="left" w:pos="5103"/>
      </w:tabs>
      <w:spacing w:after="0" w:before="1200"/>
      <w:jc w:val="left"/>
    </w:pPr>
  </w:style>
  <w:style w:type="paragraph" w:styleId="Enclosures" w:customStyle="1">
    <w:name w:val="Enclosures"/>
    <w:basedOn w:val="Normal"/>
    <w:pPr>
      <w:keepNext w:val="1"/>
      <w:keepLines w:val="1"/>
      <w:tabs>
        <w:tab w:val="left" w:pos="5642"/>
      </w:tabs>
      <w:spacing w:after="0" w:before="480"/>
      <w:ind w:left="1191" w:hanging="1191"/>
      <w:jc w:val="left"/>
    </w:pPr>
  </w:style>
  <w:style w:type="paragraph" w:styleId="EndnoteText">
    <w:name w:val="endnote text"/>
    <w:basedOn w:val="Normal"/>
    <w:semiHidden w:val="1"/>
  </w:style>
  <w:style w:type="paragraph" w:styleId="EnvelopeAddress">
    <w:name w:val="envelope address"/>
    <w:basedOn w:val="Normal"/>
    <w:pPr>
      <w:framePr w:lines="0" w:w="7920" w:h="1980" w:hSpace="180" w:wrap="auto" w:hAnchor="page" w:xAlign="center" w:yAlign="bottom" w:hRule="exact"/>
      <w:spacing w:after="0"/>
    </w:pPr>
  </w:style>
  <w:style w:type="paragraph" w:styleId="EnvelopeReturn">
    <w:name w:val="envelope return"/>
    <w:basedOn w:val="Normal"/>
    <w:pPr>
      <w:spacing w:after="0"/>
    </w:pPr>
  </w:style>
  <w:style w:type="paragraph" w:styleId="Footer">
    <w:name w:val="footer"/>
    <w:basedOn w:val="Normal"/>
    <w:pPr>
      <w:spacing w:after="0"/>
      <w:ind w:right="-567"/>
      <w:jc w:val="left"/>
    </w:pPr>
    <w:rPr>
      <w:sz w:val="16"/>
    </w:rPr>
  </w:style>
  <w:style w:type="paragraph" w:styleId="FootnoteText">
    <w:name w:val="footnote text"/>
    <w:basedOn w:val="Normal"/>
    <w:semiHidden w:val="1"/>
    <w:pPr>
      <w:ind w:left="357" w:hanging="357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 w:val="1"/>
    <w:semiHidden w:val="1"/>
    <w:pPr>
      <w:ind w:left="240" w:hanging="240"/>
    </w:pPr>
  </w:style>
  <w:style w:type="paragraph" w:styleId="Index2">
    <w:name w:val="index 2"/>
    <w:basedOn w:val="Normal"/>
    <w:next w:val="Normal"/>
    <w:autoRedefine w:val="1"/>
    <w:semiHidden w:val="1"/>
    <w:pPr>
      <w:ind w:left="480" w:hanging="240"/>
    </w:pPr>
  </w:style>
  <w:style w:type="paragraph" w:styleId="Index3">
    <w:name w:val="index 3"/>
    <w:basedOn w:val="Normal"/>
    <w:next w:val="Normal"/>
    <w:autoRedefine w:val="1"/>
    <w:semiHidden w:val="1"/>
    <w:pPr>
      <w:ind w:left="720" w:hanging="240"/>
    </w:pPr>
  </w:style>
  <w:style w:type="paragraph" w:styleId="Index4">
    <w:name w:val="index 4"/>
    <w:basedOn w:val="Normal"/>
    <w:next w:val="Normal"/>
    <w:autoRedefine w:val="1"/>
    <w:semiHidden w:val="1"/>
    <w:pPr>
      <w:ind w:left="960" w:hanging="240"/>
    </w:pPr>
  </w:style>
  <w:style w:type="paragraph" w:styleId="Index5">
    <w:name w:val="index 5"/>
    <w:basedOn w:val="Normal"/>
    <w:next w:val="Normal"/>
    <w:autoRedefine w:val="1"/>
    <w:semiHidden w:val="1"/>
    <w:pPr>
      <w:ind w:left="1200" w:hanging="240"/>
    </w:pPr>
  </w:style>
  <w:style w:type="paragraph" w:styleId="Index6">
    <w:name w:val="index 6"/>
    <w:basedOn w:val="Normal"/>
    <w:next w:val="Normal"/>
    <w:autoRedefine w:val="1"/>
    <w:semiHidden w:val="1"/>
    <w:pPr>
      <w:ind w:left="1440" w:hanging="240"/>
    </w:pPr>
  </w:style>
  <w:style w:type="paragraph" w:styleId="Index7">
    <w:name w:val="index 7"/>
    <w:basedOn w:val="Normal"/>
    <w:next w:val="Normal"/>
    <w:autoRedefine w:val="1"/>
    <w:semiHidden w:val="1"/>
    <w:pPr>
      <w:ind w:left="1680" w:hanging="240"/>
    </w:pPr>
  </w:style>
  <w:style w:type="paragraph" w:styleId="Index8">
    <w:name w:val="index 8"/>
    <w:basedOn w:val="Normal"/>
    <w:next w:val="Normal"/>
    <w:autoRedefine w:val="1"/>
    <w:semiHidden w:val="1"/>
    <w:pPr>
      <w:ind w:left="1920" w:hanging="240"/>
    </w:pPr>
  </w:style>
  <w:style w:type="paragraph" w:styleId="Index9">
    <w:name w:val="index 9"/>
    <w:basedOn w:val="Normal"/>
    <w:next w:val="Normal"/>
    <w:autoRedefine w:val="1"/>
    <w:semiHidden w:val="1"/>
    <w:pPr>
      <w:ind w:left="2160" w:hanging="240"/>
    </w:pPr>
  </w:style>
  <w:style w:type="paragraph" w:styleId="IndexHeading">
    <w:name w:val="index heading"/>
    <w:basedOn w:val="Normal"/>
    <w:next w:val="Index1"/>
    <w:semiHidden w:val="1"/>
    <w:rPr>
      <w:b w:val="1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rsid w:val="00FA614C"/>
    <w:pPr>
      <w:numPr>
        <w:numId w:val="4"/>
      </w:numPr>
      <w:spacing w:after="240"/>
    </w:pPr>
    <w:rPr>
      <w:rFonts w:ascii="Times New Roman" w:hAnsi="Times New Roman"/>
      <w:sz w:val="24"/>
      <w:lang w:eastAsia="en-US"/>
    </w:rPr>
  </w:style>
  <w:style w:type="paragraph" w:styleId="ListBullet2">
    <w:name w:val="List Bullet 2"/>
    <w:basedOn w:val="Text2"/>
    <w:rsid w:val="00FA614C"/>
    <w:pPr>
      <w:numPr>
        <w:numId w:val="6"/>
      </w:numPr>
      <w:tabs>
        <w:tab w:val="clear" w:pos="2161"/>
      </w:tabs>
      <w:spacing w:after="240"/>
    </w:pPr>
    <w:rPr>
      <w:rFonts w:ascii="Times New Roman" w:hAnsi="Times New Roman"/>
      <w:sz w:val="24"/>
      <w:lang w:eastAsia="en-US"/>
    </w:rPr>
  </w:style>
  <w:style w:type="paragraph" w:styleId="ListBullet3">
    <w:name w:val="List Bullet 3"/>
    <w:basedOn w:val="Text3"/>
    <w:rsid w:val="00FA614C"/>
    <w:pPr>
      <w:numPr>
        <w:numId w:val="7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styleId="ListBullet4">
    <w:name w:val="List Bullet 4"/>
    <w:basedOn w:val="Text4"/>
    <w:rsid w:val="00FA614C"/>
    <w:pPr>
      <w:numPr>
        <w:numId w:val="8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styleId="ListBullet5">
    <w:name w:val="List Bullet 5"/>
    <w:basedOn w:val="Normal"/>
    <w:autoRedefine w:val="1"/>
    <w:pPr>
      <w:numPr>
        <w:numId w:val="1"/>
      </w:numPr>
    </w:pPr>
  </w:style>
  <w:style w:type="paragraph" w:styleId="ListContinue">
    <w:name w:val="List Continue"/>
    <w:basedOn w:val="Normal"/>
    <w:pPr>
      <w:ind w:left="283"/>
    </w:pPr>
  </w:style>
  <w:style w:type="paragraph" w:styleId="ListContinue2">
    <w:name w:val="List Continue 2"/>
    <w:basedOn w:val="Normal"/>
    <w:pPr>
      <w:ind w:left="566"/>
    </w:pPr>
  </w:style>
  <w:style w:type="paragraph" w:styleId="ListContinue3">
    <w:name w:val="List Continue 3"/>
    <w:basedOn w:val="Normal"/>
    <w:pPr>
      <w:ind w:left="849"/>
    </w:pPr>
  </w:style>
  <w:style w:type="paragraph" w:styleId="ListContinue4">
    <w:name w:val="List Continue 4"/>
    <w:basedOn w:val="Normal"/>
    <w:pPr>
      <w:ind w:left="1132"/>
    </w:pPr>
  </w:style>
  <w:style w:type="paragraph" w:styleId="ListContinue5">
    <w:name w:val="List Continue 5"/>
    <w:basedOn w:val="Normal"/>
    <w:pPr>
      <w:ind w:left="1415"/>
    </w:pPr>
  </w:style>
  <w:style w:type="paragraph" w:styleId="ListNumber">
    <w:name w:val="List Number"/>
    <w:basedOn w:val="Normal"/>
    <w:rsid w:val="00FA614C"/>
    <w:pPr>
      <w:tabs>
        <w:tab w:val="num" w:pos="720"/>
      </w:tabs>
      <w:spacing w:after="240"/>
      <w:ind w:left="720" w:hanging="720"/>
    </w:pPr>
    <w:rPr>
      <w:rFonts w:ascii="Times New Roman" w:hAnsi="Times New Roman"/>
      <w:sz w:val="24"/>
      <w:lang w:eastAsia="en-US"/>
    </w:rPr>
  </w:style>
  <w:style w:type="paragraph" w:styleId="ListNumber2">
    <w:name w:val="List Number 2"/>
    <w:basedOn w:val="Text2"/>
    <w:rsid w:val="00FA614C"/>
    <w:pPr>
      <w:tabs>
        <w:tab w:val="clear" w:pos="2161"/>
        <w:tab w:val="num" w:pos="720"/>
      </w:tabs>
      <w:spacing w:after="240"/>
      <w:ind w:left="720" w:hanging="720"/>
    </w:pPr>
    <w:rPr>
      <w:rFonts w:ascii="Times New Roman" w:hAnsi="Times New Roman"/>
      <w:sz w:val="24"/>
      <w:lang w:eastAsia="en-US"/>
    </w:rPr>
  </w:style>
  <w:style w:type="paragraph" w:styleId="ListNumber3">
    <w:name w:val="List Number 3"/>
    <w:basedOn w:val="Text3"/>
    <w:rsid w:val="00FA614C"/>
    <w:pPr>
      <w:tabs>
        <w:tab w:val="clear" w:pos="2302"/>
        <w:tab w:val="num" w:pos="720"/>
      </w:tabs>
      <w:spacing w:after="240"/>
      <w:ind w:left="720" w:hanging="720"/>
    </w:pPr>
    <w:rPr>
      <w:rFonts w:ascii="Times New Roman" w:hAnsi="Times New Roman"/>
      <w:sz w:val="24"/>
      <w:lang w:eastAsia="en-US"/>
    </w:rPr>
  </w:style>
  <w:style w:type="paragraph" w:styleId="ListNumber4">
    <w:name w:val="List Number 4"/>
    <w:basedOn w:val="Text4"/>
    <w:rsid w:val="00FA614C"/>
    <w:pPr>
      <w:tabs>
        <w:tab w:val="clear" w:pos="2302"/>
        <w:tab w:val="num" w:pos="720"/>
      </w:tabs>
      <w:spacing w:after="240"/>
      <w:ind w:left="720" w:hanging="720"/>
    </w:pPr>
    <w:rPr>
      <w:rFonts w:ascii="Times New Roman" w:hAnsi="Times New Roman"/>
      <w:sz w:val="24"/>
      <w:lang w:eastAsia="en-US"/>
    </w:r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 w:val="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134" w:hanging="1134"/>
    </w:p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NoteHead" w:customStyle="1">
    <w:name w:val="NoteHead"/>
    <w:basedOn w:val="Normal"/>
    <w:next w:val="Subject"/>
    <w:pPr>
      <w:spacing w:after="720" w:before="720"/>
      <w:jc w:val="center"/>
    </w:pPr>
    <w:rPr>
      <w:b w:val="1"/>
      <w:smallCaps w:val="1"/>
    </w:rPr>
  </w:style>
  <w:style w:type="paragraph" w:styleId="Subject" w:customStyle="1">
    <w:name w:val="Subject"/>
    <w:basedOn w:val="Normal"/>
    <w:next w:val="Normal"/>
    <w:pPr>
      <w:spacing w:after="480"/>
      <w:ind w:left="1191" w:hanging="1191"/>
      <w:jc w:val="left"/>
    </w:pPr>
    <w:rPr>
      <w:b w:val="1"/>
    </w:rPr>
  </w:style>
  <w:style w:type="paragraph" w:styleId="NoteList" w:customStyle="1">
    <w:name w:val="NoteList"/>
    <w:basedOn w:val="Normal"/>
    <w:next w:val="Subject"/>
    <w:pPr>
      <w:tabs>
        <w:tab w:val="left" w:pos="5823"/>
      </w:tabs>
      <w:spacing w:after="720" w:before="720"/>
      <w:ind w:left="5104" w:hanging="3119"/>
      <w:jc w:val="left"/>
    </w:pPr>
    <w:rPr>
      <w:b w:val="1"/>
      <w:smallCaps w:val="1"/>
    </w:rPr>
  </w:style>
  <w:style w:type="paragraph" w:styleId="NumPar1" w:customStyle="1">
    <w:name w:val="NumPar 1"/>
    <w:basedOn w:val="Heading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styleId="NumPar2" w:customStyle="1">
    <w:name w:val="NumPar 2"/>
    <w:basedOn w:val="Heading2"/>
    <w:next w:val="Text2"/>
    <w:pPr>
      <w:outlineLvl w:val="9"/>
    </w:pPr>
    <w:rPr>
      <w:b w:val="0"/>
    </w:rPr>
  </w:style>
  <w:style w:type="paragraph" w:styleId="NumPar3" w:customStyle="1">
    <w:name w:val="NumPar 3"/>
    <w:basedOn w:val="Heading3"/>
    <w:next w:val="Text3"/>
    <w:pPr>
      <w:keepNext w:val="0"/>
      <w:outlineLvl w:val="9"/>
    </w:pPr>
    <w:rPr>
      <w:i w:val="1"/>
    </w:rPr>
  </w:style>
  <w:style w:type="paragraph" w:styleId="NumPar4" w:customStyle="1">
    <w:name w:val="NumPar 4"/>
    <w:basedOn w:val="Heading4"/>
    <w:next w:val="Text4"/>
    <w:pPr>
      <w:keepNext w:val="0"/>
      <w:outlineLvl w:val="9"/>
    </w:pPr>
  </w:style>
  <w:style w:type="paragraph" w:styleId="PartTitle" w:customStyle="1">
    <w:name w:val="PartTitle"/>
    <w:basedOn w:val="Normal"/>
    <w:next w:val="ChapterTitle"/>
    <w:pPr>
      <w:keepNext w:val="1"/>
      <w:pageBreakBefore w:val="1"/>
      <w:spacing w:after="480"/>
      <w:jc w:val="center"/>
    </w:pPr>
    <w:rPr>
      <w:b w:val="1"/>
      <w:sz w:val="36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after="0" w:before="1200"/>
      <w:ind w:left="5103"/>
      <w:jc w:val="center"/>
    </w:pPr>
  </w:style>
  <w:style w:type="paragraph" w:styleId="Subtitle">
    <w:name w:val="Subtitle"/>
    <w:basedOn w:val="Normal"/>
    <w:next w:val="Normal"/>
    <w:uiPriority w:val="11"/>
    <w:qFormat w:val="1"/>
    <w:pPr>
      <w:spacing w:after="60"/>
      <w:jc w:val="center"/>
    </w:pPr>
  </w:style>
  <w:style w:type="paragraph" w:styleId="SubTitle1" w:customStyle="1">
    <w:name w:val="SubTitle 1"/>
    <w:basedOn w:val="Normal"/>
    <w:next w:val="SubTitle2"/>
    <w:pPr>
      <w:jc w:val="center"/>
    </w:pPr>
    <w:rPr>
      <w:b w:val="1"/>
      <w:sz w:val="40"/>
    </w:rPr>
  </w:style>
  <w:style w:type="paragraph" w:styleId="SubTitle2" w:customStyle="1">
    <w:name w:val="SubTitle 2"/>
    <w:basedOn w:val="Normal"/>
    <w:pPr>
      <w:jc w:val="center"/>
    </w:pPr>
    <w:rPr>
      <w:b w:val="1"/>
      <w:sz w:val="32"/>
    </w:rPr>
  </w:style>
  <w:style w:type="paragraph" w:styleId="TableofAuthorities">
    <w:name w:val="table of authorities"/>
    <w:basedOn w:val="Normal"/>
    <w:next w:val="Normal"/>
    <w:semiHidden w:val="1"/>
    <w:pPr>
      <w:ind w:left="240" w:hanging="240"/>
    </w:pPr>
  </w:style>
  <w:style w:type="paragraph" w:styleId="TableofFigures">
    <w:name w:val="table of figures"/>
    <w:basedOn w:val="Normal"/>
    <w:next w:val="Normal"/>
    <w:semiHidden w:val="1"/>
    <w:pPr>
      <w:ind w:left="480" w:hanging="480"/>
    </w:pPr>
  </w:style>
  <w:style w:type="paragraph" w:styleId="TOAHeading">
    <w:name w:val="toa heading"/>
    <w:basedOn w:val="Normal"/>
    <w:next w:val="Normal"/>
    <w:semiHidden w:val="1"/>
    <w:pPr>
      <w:spacing w:before="120"/>
    </w:pPr>
    <w:rPr>
      <w:b w:val="1"/>
    </w:rPr>
  </w:style>
  <w:style w:type="paragraph" w:styleId="TOC1">
    <w:name w:val="toc 1"/>
    <w:basedOn w:val="Normal"/>
    <w:next w:val="Normal"/>
    <w:autoRedefine w:val="1"/>
    <w:uiPriority w:val="39"/>
    <w:rsid w:val="00D3714C"/>
    <w:pPr>
      <w:tabs>
        <w:tab w:val="right" w:leader="dot" w:pos="8640"/>
      </w:tabs>
      <w:spacing w:before="120"/>
      <w:ind w:left="482" w:right="720" w:hanging="482"/>
    </w:pPr>
    <w:rPr>
      <w:rFonts w:ascii="Times New Roman" w:hAnsi="Times New Roman"/>
      <w:b w:val="1"/>
      <w:caps w:val="1"/>
      <w:sz w:val="22"/>
      <w:lang w:eastAsia="en-US"/>
    </w:rPr>
  </w:style>
  <w:style w:type="paragraph" w:styleId="TOC2">
    <w:name w:val="toc 2"/>
    <w:basedOn w:val="Normal"/>
    <w:next w:val="Normal"/>
    <w:autoRedefine w:val="1"/>
    <w:uiPriority w:val="39"/>
    <w:rsid w:val="00D3714C"/>
    <w:pPr>
      <w:tabs>
        <w:tab w:val="right" w:leader="dot" w:pos="8640"/>
      </w:tabs>
      <w:spacing w:after="0"/>
      <w:ind w:left="1077" w:right="720" w:hanging="595"/>
    </w:pPr>
    <w:rPr>
      <w:rFonts w:ascii="Times New Roman" w:hAnsi="Times New Roman"/>
      <w:sz w:val="22"/>
      <w:lang w:eastAsia="en-US"/>
    </w:rPr>
  </w:style>
  <w:style w:type="paragraph" w:styleId="TOC3">
    <w:name w:val="toc 3"/>
    <w:basedOn w:val="Normal"/>
    <w:next w:val="Normal"/>
    <w:semiHidden w:val="1"/>
    <w:rsid w:val="00D3714C"/>
    <w:pPr>
      <w:tabs>
        <w:tab w:val="right" w:leader="dot" w:pos="8640"/>
      </w:tabs>
      <w:spacing w:after="60" w:before="60"/>
      <w:ind w:left="1916" w:right="720" w:hanging="839"/>
    </w:pPr>
    <w:rPr>
      <w:rFonts w:ascii="Times New Roman" w:hAnsi="Times New Roman"/>
      <w:sz w:val="24"/>
      <w:lang w:eastAsia="en-US"/>
    </w:rPr>
  </w:style>
  <w:style w:type="paragraph" w:styleId="TOC4">
    <w:name w:val="toc 4"/>
    <w:basedOn w:val="Normal"/>
    <w:next w:val="Normal"/>
    <w:semiHidden w:val="1"/>
    <w:rsid w:val="00D3714C"/>
    <w:pPr>
      <w:tabs>
        <w:tab w:val="right" w:leader="dot" w:pos="8641"/>
      </w:tabs>
      <w:spacing w:after="60" w:before="60"/>
      <w:ind w:left="2880" w:right="720" w:hanging="964"/>
    </w:pPr>
    <w:rPr>
      <w:rFonts w:ascii="Times New Roman" w:hAnsi="Times New Roman"/>
      <w:sz w:val="24"/>
      <w:lang w:eastAsia="en-US"/>
    </w:rPr>
  </w:style>
  <w:style w:type="paragraph" w:styleId="TOC5">
    <w:name w:val="toc 5"/>
    <w:basedOn w:val="Normal"/>
    <w:next w:val="Normal"/>
    <w:semiHidden w:val="1"/>
    <w:rsid w:val="00FA614C"/>
    <w:pPr>
      <w:tabs>
        <w:tab w:val="right" w:leader="dot" w:pos="8641"/>
      </w:tabs>
      <w:spacing w:before="240"/>
      <w:ind w:right="720"/>
    </w:pPr>
    <w:rPr>
      <w:rFonts w:ascii="Times New Roman" w:hAnsi="Times New Roman"/>
      <w:caps w:val="1"/>
      <w:sz w:val="24"/>
      <w:lang w:eastAsia="en-US"/>
    </w:rPr>
  </w:style>
  <w:style w:type="paragraph" w:styleId="TOC6">
    <w:name w:val="toc 6"/>
    <w:basedOn w:val="Normal"/>
    <w:next w:val="Normal"/>
    <w:autoRedefine w:val="1"/>
    <w:semiHidden w:val="1"/>
    <w:pPr>
      <w:ind w:left="1200"/>
    </w:pPr>
  </w:style>
  <w:style w:type="paragraph" w:styleId="TOC7">
    <w:name w:val="toc 7"/>
    <w:basedOn w:val="Normal"/>
    <w:next w:val="Normal"/>
    <w:autoRedefine w:val="1"/>
    <w:semiHidden w:val="1"/>
    <w:pPr>
      <w:ind w:left="1440"/>
    </w:pPr>
  </w:style>
  <w:style w:type="paragraph" w:styleId="TOC8">
    <w:name w:val="toc 8"/>
    <w:basedOn w:val="Normal"/>
    <w:next w:val="Normal"/>
    <w:autoRedefine w:val="1"/>
    <w:semiHidden w:val="1"/>
    <w:pPr>
      <w:ind w:left="1680"/>
    </w:pPr>
  </w:style>
  <w:style w:type="paragraph" w:styleId="TOC9">
    <w:name w:val="toc 9"/>
    <w:basedOn w:val="Normal"/>
    <w:next w:val="Normal"/>
    <w:autoRedefine w:val="1"/>
    <w:semiHidden w:val="1"/>
    <w:pPr>
      <w:ind w:left="1920"/>
    </w:pPr>
  </w:style>
  <w:style w:type="paragraph" w:styleId="YReferences" w:customStyle="1">
    <w:name w:val="YReferences"/>
    <w:basedOn w:val="Normal"/>
    <w:next w:val="Normal"/>
    <w:pPr>
      <w:spacing w:after="480"/>
      <w:ind w:left="1191" w:hanging="1191"/>
    </w:pPr>
  </w:style>
  <w:style w:type="character" w:styleId="FootnoteReference">
    <w:name w:val="footnote reference"/>
    <w:semiHidden w:val="1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</w:style>
  <w:style w:type="paragraph" w:styleId="Heading2b" w:customStyle="1">
    <w:name w:val="Heading2b"/>
    <w:basedOn w:val="Normal"/>
    <w:pPr>
      <w:ind w:left="567" w:hanging="567"/>
      <w:jc w:val="center"/>
    </w:pPr>
    <w:rPr>
      <w:b w:val="1"/>
      <w:u w:val="single"/>
    </w:rPr>
  </w:style>
  <w:style w:type="paragraph" w:styleId="Annexetitle" w:customStyle="1">
    <w:name w:val="Annexe_title"/>
    <w:basedOn w:val="Heading1"/>
    <w:next w:val="Normal"/>
    <w:autoRedefine w:val="1"/>
    <w:rsid w:val="009F0B63"/>
    <w:pPr>
      <w:keepNext w:val="0"/>
      <w:pageBreakBefore w:val="1"/>
      <w:tabs>
        <w:tab w:val="left" w:pos="2552"/>
      </w:tabs>
      <w:outlineLvl w:val="9"/>
    </w:pPr>
    <w:rPr>
      <w:caps w:val="1"/>
      <w:smallCaps w:val="0"/>
      <w:kern w:val="0"/>
    </w:rPr>
  </w:style>
  <w:style w:type="character" w:styleId="Hyperlink">
    <w:name w:val="Hyperlink"/>
    <w:rPr>
      <w:color w:val="0000ff"/>
      <w:u w:val="single"/>
    </w:rPr>
  </w:style>
  <w:style w:type="paragraph" w:styleId="normaltableau" w:customStyle="1">
    <w:name w:val="normal_tableau"/>
    <w:basedOn w:val="Normal"/>
    <w:pPr>
      <w:spacing w:before="120"/>
    </w:pPr>
    <w:rPr>
      <w:rFonts w:ascii="Optima" w:hAnsi="Optima"/>
      <w:sz w:val="22"/>
    </w:rPr>
  </w:style>
  <w:style w:type="paragraph" w:styleId="Contact" w:customStyle="1">
    <w:name w:val="Contact"/>
    <w:basedOn w:val="Normal"/>
    <w:next w:val="Normal"/>
    <w:rsid w:val="00FA614C"/>
    <w:pPr>
      <w:spacing w:after="480"/>
      <w:ind w:left="567" w:hanging="567"/>
      <w:jc w:val="left"/>
    </w:pPr>
    <w:rPr>
      <w:rFonts w:ascii="Times New Roman" w:hAnsi="Times New Roman"/>
      <w:sz w:val="24"/>
      <w:lang w:eastAsia="en-US"/>
    </w:rPr>
  </w:style>
  <w:style w:type="paragraph" w:styleId="ListBullet1" w:customStyle="1">
    <w:name w:val="List Bullet 1"/>
    <w:basedOn w:val="Text1"/>
    <w:rsid w:val="00FA614C"/>
    <w:pPr>
      <w:numPr>
        <w:numId w:val="5"/>
      </w:numPr>
      <w:spacing w:after="240"/>
    </w:pPr>
    <w:rPr>
      <w:rFonts w:ascii="Times New Roman" w:hAnsi="Times New Roman"/>
      <w:sz w:val="24"/>
      <w:lang w:eastAsia="en-US"/>
    </w:rPr>
  </w:style>
  <w:style w:type="paragraph" w:styleId="ListDash" w:customStyle="1">
    <w:name w:val="List Dash"/>
    <w:basedOn w:val="Normal"/>
    <w:rsid w:val="00FA614C"/>
    <w:pPr>
      <w:tabs>
        <w:tab w:val="num" w:pos="720"/>
      </w:tabs>
      <w:spacing w:after="240"/>
      <w:ind w:left="720" w:hanging="720"/>
    </w:pPr>
    <w:rPr>
      <w:rFonts w:ascii="Times New Roman" w:hAnsi="Times New Roman"/>
      <w:sz w:val="24"/>
      <w:lang w:eastAsia="en-US"/>
    </w:rPr>
  </w:style>
  <w:style w:type="paragraph" w:styleId="ListDash1" w:customStyle="1">
    <w:name w:val="List Dash 1"/>
    <w:basedOn w:val="Text1"/>
    <w:rsid w:val="00FA614C"/>
    <w:pPr>
      <w:tabs>
        <w:tab w:val="num" w:pos="720"/>
      </w:tabs>
      <w:spacing w:after="240"/>
      <w:ind w:left="720" w:hanging="720"/>
    </w:pPr>
    <w:rPr>
      <w:rFonts w:ascii="Times New Roman" w:hAnsi="Times New Roman"/>
      <w:sz w:val="24"/>
      <w:lang w:eastAsia="en-US"/>
    </w:rPr>
  </w:style>
  <w:style w:type="paragraph" w:styleId="ListDash2" w:customStyle="1">
    <w:name w:val="List Dash 2"/>
    <w:basedOn w:val="Text2"/>
    <w:rsid w:val="00FA614C"/>
    <w:pPr>
      <w:tabs>
        <w:tab w:val="clear" w:pos="2161"/>
        <w:tab w:val="num" w:pos="720"/>
      </w:tabs>
      <w:spacing w:after="240"/>
      <w:ind w:left="720" w:hanging="720"/>
    </w:pPr>
    <w:rPr>
      <w:rFonts w:ascii="Times New Roman" w:hAnsi="Times New Roman"/>
      <w:sz w:val="24"/>
      <w:lang w:eastAsia="en-US"/>
    </w:rPr>
  </w:style>
  <w:style w:type="paragraph" w:styleId="ListDash3" w:customStyle="1">
    <w:name w:val="List Dash 3"/>
    <w:basedOn w:val="Text3"/>
    <w:rsid w:val="00FA614C"/>
    <w:pPr>
      <w:tabs>
        <w:tab w:val="clear" w:pos="2302"/>
        <w:tab w:val="num" w:pos="720"/>
      </w:tabs>
      <w:spacing w:after="240"/>
      <w:ind w:left="720" w:hanging="720"/>
    </w:pPr>
    <w:rPr>
      <w:rFonts w:ascii="Times New Roman" w:hAnsi="Times New Roman"/>
      <w:sz w:val="24"/>
      <w:lang w:eastAsia="en-US"/>
    </w:rPr>
  </w:style>
  <w:style w:type="paragraph" w:styleId="ListDash4" w:customStyle="1">
    <w:name w:val="List Dash 4"/>
    <w:basedOn w:val="Text4"/>
    <w:rsid w:val="00FA614C"/>
    <w:pPr>
      <w:tabs>
        <w:tab w:val="clear" w:pos="2302"/>
        <w:tab w:val="num" w:pos="720"/>
      </w:tabs>
      <w:spacing w:after="240"/>
      <w:ind w:left="720" w:hanging="720"/>
    </w:pPr>
    <w:rPr>
      <w:rFonts w:ascii="Times New Roman" w:hAnsi="Times New Roman"/>
      <w:sz w:val="24"/>
      <w:lang w:eastAsia="en-US"/>
    </w:rPr>
  </w:style>
  <w:style w:type="paragraph" w:styleId="ListNumber1" w:customStyle="1">
    <w:name w:val="List Number 1"/>
    <w:basedOn w:val="Text1"/>
    <w:rsid w:val="00FA614C"/>
    <w:pPr>
      <w:tabs>
        <w:tab w:val="num" w:pos="720"/>
      </w:tabs>
      <w:spacing w:after="240"/>
      <w:ind w:left="720" w:hanging="720"/>
    </w:pPr>
    <w:rPr>
      <w:rFonts w:ascii="Times New Roman" w:hAnsi="Times New Roman"/>
      <w:sz w:val="24"/>
      <w:lang w:eastAsia="en-US"/>
    </w:rPr>
  </w:style>
  <w:style w:type="paragraph" w:styleId="ListNumberLevel2" w:customStyle="1">
    <w:name w:val="List Number (Level 2)"/>
    <w:basedOn w:val="Normal"/>
    <w:rsid w:val="00FA614C"/>
    <w:pPr>
      <w:numPr>
        <w:ilvl w:val="1"/>
        <w:numId w:val="9"/>
      </w:numPr>
      <w:spacing w:after="240"/>
    </w:pPr>
    <w:rPr>
      <w:rFonts w:ascii="Times New Roman" w:hAnsi="Times New Roman"/>
      <w:sz w:val="24"/>
      <w:lang w:eastAsia="en-US"/>
    </w:rPr>
  </w:style>
  <w:style w:type="paragraph" w:styleId="ListNumber1Level2" w:customStyle="1">
    <w:name w:val="List Number 1 (Level 2)"/>
    <w:basedOn w:val="Text1"/>
    <w:rsid w:val="00FA614C"/>
    <w:pPr>
      <w:tabs>
        <w:tab w:val="num" w:pos="1440"/>
      </w:tabs>
      <w:spacing w:after="240"/>
      <w:ind w:left="1440" w:hanging="720"/>
    </w:pPr>
    <w:rPr>
      <w:rFonts w:ascii="Times New Roman" w:hAnsi="Times New Roman"/>
      <w:sz w:val="24"/>
      <w:lang w:eastAsia="en-US"/>
    </w:rPr>
  </w:style>
  <w:style w:type="paragraph" w:styleId="ListNumber2Level2" w:customStyle="1">
    <w:name w:val="List Number 2 (Level 2)"/>
    <w:basedOn w:val="Text2"/>
    <w:rsid w:val="00FA614C"/>
    <w:pPr>
      <w:tabs>
        <w:tab w:val="clear" w:pos="2161"/>
        <w:tab w:val="num" w:pos="1440"/>
      </w:tabs>
      <w:spacing w:after="240"/>
      <w:ind w:left="1440" w:hanging="720"/>
    </w:pPr>
    <w:rPr>
      <w:rFonts w:ascii="Times New Roman" w:hAnsi="Times New Roman"/>
      <w:sz w:val="24"/>
      <w:lang w:eastAsia="en-US"/>
    </w:rPr>
  </w:style>
  <w:style w:type="paragraph" w:styleId="ListNumber3Level2" w:customStyle="1">
    <w:name w:val="List Number 3 (Level 2)"/>
    <w:basedOn w:val="Text3"/>
    <w:rsid w:val="00FA614C"/>
    <w:pPr>
      <w:tabs>
        <w:tab w:val="clear" w:pos="2302"/>
        <w:tab w:val="num" w:pos="1440"/>
      </w:tabs>
      <w:spacing w:after="240"/>
      <w:ind w:left="1440" w:hanging="720"/>
    </w:pPr>
    <w:rPr>
      <w:rFonts w:ascii="Times New Roman" w:hAnsi="Times New Roman"/>
      <w:sz w:val="24"/>
      <w:lang w:eastAsia="en-US"/>
    </w:rPr>
  </w:style>
  <w:style w:type="paragraph" w:styleId="ListNumber4Level2" w:customStyle="1">
    <w:name w:val="List Number 4 (Level 2)"/>
    <w:basedOn w:val="Text4"/>
    <w:rsid w:val="00FA614C"/>
    <w:pPr>
      <w:tabs>
        <w:tab w:val="clear" w:pos="2302"/>
        <w:tab w:val="num" w:pos="1440"/>
      </w:tabs>
      <w:spacing w:after="240"/>
      <w:ind w:left="1440" w:hanging="720"/>
    </w:pPr>
    <w:rPr>
      <w:rFonts w:ascii="Times New Roman" w:hAnsi="Times New Roman"/>
      <w:sz w:val="24"/>
      <w:lang w:eastAsia="en-US"/>
    </w:rPr>
  </w:style>
  <w:style w:type="paragraph" w:styleId="ListNumberLevel3" w:customStyle="1">
    <w:name w:val="List Number (Level 3)"/>
    <w:basedOn w:val="Normal"/>
    <w:rsid w:val="00FA614C"/>
    <w:pPr>
      <w:numPr>
        <w:ilvl w:val="2"/>
        <w:numId w:val="9"/>
      </w:numPr>
      <w:spacing w:after="240"/>
    </w:pPr>
    <w:rPr>
      <w:rFonts w:ascii="Times New Roman" w:hAnsi="Times New Roman"/>
      <w:sz w:val="24"/>
      <w:lang w:eastAsia="en-US"/>
    </w:rPr>
  </w:style>
  <w:style w:type="paragraph" w:styleId="ListNumber1Level3" w:customStyle="1">
    <w:name w:val="List Number 1 (Level 3)"/>
    <w:basedOn w:val="Text1"/>
    <w:rsid w:val="00FA614C"/>
    <w:pPr>
      <w:tabs>
        <w:tab w:val="num" w:pos="2160"/>
      </w:tabs>
      <w:spacing w:after="240"/>
      <w:ind w:left="2160" w:hanging="720"/>
    </w:pPr>
    <w:rPr>
      <w:rFonts w:ascii="Times New Roman" w:hAnsi="Times New Roman"/>
      <w:sz w:val="24"/>
      <w:lang w:eastAsia="en-US"/>
    </w:rPr>
  </w:style>
  <w:style w:type="paragraph" w:styleId="ListNumber2Level3" w:customStyle="1">
    <w:name w:val="List Number 2 (Level 3)"/>
    <w:basedOn w:val="Text2"/>
    <w:rsid w:val="00FA614C"/>
    <w:pPr>
      <w:tabs>
        <w:tab w:val="clear" w:pos="2161"/>
      </w:tabs>
      <w:spacing w:after="240"/>
      <w:ind w:left="2160" w:hanging="720"/>
    </w:pPr>
    <w:rPr>
      <w:rFonts w:ascii="Times New Roman" w:hAnsi="Times New Roman"/>
      <w:sz w:val="24"/>
      <w:lang w:eastAsia="en-US"/>
    </w:rPr>
  </w:style>
  <w:style w:type="paragraph" w:styleId="ListNumber3Level3" w:customStyle="1">
    <w:name w:val="List Number 3 (Level 3)"/>
    <w:basedOn w:val="Text3"/>
    <w:rsid w:val="00FA614C"/>
    <w:pPr>
      <w:tabs>
        <w:tab w:val="clear" w:pos="2302"/>
        <w:tab w:val="num" w:pos="2160"/>
      </w:tabs>
      <w:spacing w:after="240"/>
      <w:ind w:left="2160" w:hanging="720"/>
    </w:pPr>
    <w:rPr>
      <w:rFonts w:ascii="Times New Roman" w:hAnsi="Times New Roman"/>
      <w:sz w:val="24"/>
      <w:lang w:eastAsia="en-US"/>
    </w:rPr>
  </w:style>
  <w:style w:type="paragraph" w:styleId="ListNumber4Level3" w:customStyle="1">
    <w:name w:val="List Number 4 (Level 3)"/>
    <w:basedOn w:val="Text4"/>
    <w:rsid w:val="00FA614C"/>
    <w:pPr>
      <w:tabs>
        <w:tab w:val="clear" w:pos="2302"/>
        <w:tab w:val="num" w:pos="2160"/>
      </w:tabs>
      <w:spacing w:after="240"/>
      <w:ind w:left="2160" w:hanging="720"/>
    </w:pPr>
    <w:rPr>
      <w:rFonts w:ascii="Times New Roman" w:hAnsi="Times New Roman"/>
      <w:sz w:val="24"/>
      <w:lang w:eastAsia="en-US"/>
    </w:rPr>
  </w:style>
  <w:style w:type="paragraph" w:styleId="ListNumberLevel4" w:customStyle="1">
    <w:name w:val="List Number (Level 4)"/>
    <w:basedOn w:val="Normal"/>
    <w:rsid w:val="00FA614C"/>
    <w:pPr>
      <w:numPr>
        <w:ilvl w:val="3"/>
        <w:numId w:val="9"/>
      </w:numPr>
      <w:spacing w:after="240"/>
    </w:pPr>
    <w:rPr>
      <w:rFonts w:ascii="Times New Roman" w:hAnsi="Times New Roman"/>
      <w:sz w:val="24"/>
      <w:lang w:eastAsia="en-US"/>
    </w:rPr>
  </w:style>
  <w:style w:type="paragraph" w:styleId="ListNumber1Level4" w:customStyle="1">
    <w:name w:val="List Number 1 (Level 4)"/>
    <w:basedOn w:val="Text1"/>
    <w:rsid w:val="00FA614C"/>
    <w:pPr>
      <w:tabs>
        <w:tab w:val="num" w:pos="2880"/>
      </w:tabs>
      <w:spacing w:after="240"/>
      <w:ind w:left="2880" w:hanging="720"/>
    </w:pPr>
    <w:rPr>
      <w:rFonts w:ascii="Times New Roman" w:hAnsi="Times New Roman"/>
      <w:sz w:val="24"/>
      <w:lang w:eastAsia="en-US"/>
    </w:rPr>
  </w:style>
  <w:style w:type="paragraph" w:styleId="ListNumber2Level4" w:customStyle="1">
    <w:name w:val="List Number 2 (Level 4)"/>
    <w:basedOn w:val="Text2"/>
    <w:rsid w:val="00FA614C"/>
    <w:pPr>
      <w:tabs>
        <w:tab w:val="clear" w:pos="2161"/>
        <w:tab w:val="num" w:pos="2880"/>
      </w:tabs>
      <w:spacing w:after="240"/>
      <w:ind w:left="2880" w:hanging="720"/>
    </w:pPr>
    <w:rPr>
      <w:rFonts w:ascii="Times New Roman" w:hAnsi="Times New Roman"/>
      <w:sz w:val="24"/>
      <w:lang w:eastAsia="en-US"/>
    </w:rPr>
  </w:style>
  <w:style w:type="paragraph" w:styleId="ListNumber3Level4" w:customStyle="1">
    <w:name w:val="List Number 3 (Level 4)"/>
    <w:basedOn w:val="Text3"/>
    <w:rsid w:val="00FA614C"/>
    <w:pPr>
      <w:tabs>
        <w:tab w:val="clear" w:pos="2302"/>
        <w:tab w:val="num" w:pos="2880"/>
      </w:tabs>
      <w:spacing w:after="240"/>
      <w:ind w:left="2880" w:hanging="720"/>
    </w:pPr>
    <w:rPr>
      <w:rFonts w:ascii="Times New Roman" w:hAnsi="Times New Roman"/>
      <w:sz w:val="24"/>
      <w:lang w:eastAsia="en-US"/>
    </w:rPr>
  </w:style>
  <w:style w:type="paragraph" w:styleId="ListNumber4Level4" w:customStyle="1">
    <w:name w:val="List Number 4 (Level 4)"/>
    <w:basedOn w:val="Text4"/>
    <w:rsid w:val="00FA614C"/>
    <w:pPr>
      <w:tabs>
        <w:tab w:val="clear" w:pos="2302"/>
        <w:tab w:val="num" w:pos="2880"/>
      </w:tabs>
      <w:spacing w:after="240"/>
      <w:ind w:left="2880" w:hanging="720"/>
    </w:pPr>
    <w:rPr>
      <w:rFonts w:ascii="Times New Roman" w:hAnsi="Times New Roman"/>
      <w:sz w:val="24"/>
      <w:lang w:eastAsia="en-US"/>
    </w:rPr>
  </w:style>
  <w:style w:type="paragraph" w:styleId="TOCHeading">
    <w:name w:val="TOC Heading"/>
    <w:basedOn w:val="Normal"/>
    <w:next w:val="Normal"/>
    <w:qFormat w:val="1"/>
    <w:rsid w:val="00FA614C"/>
    <w:pPr>
      <w:keepNext w:val="1"/>
      <w:spacing w:after="240" w:before="240"/>
      <w:jc w:val="center"/>
    </w:pPr>
    <w:rPr>
      <w:rFonts w:ascii="Times New Roman" w:hAnsi="Times New Roman"/>
      <w:b w:val="1"/>
      <w:sz w:val="24"/>
      <w:lang w:eastAsia="en-US"/>
    </w:rPr>
  </w:style>
  <w:style w:type="paragraph" w:styleId="NormalWeb">
    <w:name w:val="Normal (Web)"/>
    <w:basedOn w:val="Normal"/>
    <w:rsid w:val="007C05EF"/>
    <w:pPr>
      <w:spacing w:after="60" w:before="60"/>
      <w:jc w:val="left"/>
    </w:pPr>
    <w:rPr>
      <w:rFonts w:ascii="Times New Roman" w:hAnsi="Times New Roman"/>
    </w:rPr>
  </w:style>
  <w:style w:type="paragraph" w:styleId="BalloonText">
    <w:name w:val="Balloon Text"/>
    <w:basedOn w:val="Normal"/>
    <w:semiHidden w:val="1"/>
    <w:rsid w:val="00D956DB"/>
    <w:rPr>
      <w:rFonts w:ascii="Tahoma" w:hAnsi="Tahoma"/>
      <w:sz w:val="16"/>
      <w:szCs w:val="16"/>
    </w:rPr>
  </w:style>
  <w:style w:type="character" w:styleId="FollowedHyperlink">
    <w:name w:val="FollowedHyperlink"/>
    <w:rsid w:val="00DA2590"/>
    <w:rPr>
      <w:color w:val="606420"/>
      <w:u w:val="single"/>
    </w:rPr>
  </w:style>
  <w:style w:type="table" w:styleId="TableGrid">
    <w:name w:val="Table Grid"/>
    <w:basedOn w:val="TableNormal"/>
    <w:uiPriority w:val="59"/>
    <w:rsid w:val="00342645"/>
    <w:pPr>
      <w:spacing w:after="24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rsid w:val="0078122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81229"/>
    <w:rPr>
      <w:b w:val="1"/>
      <w:bCs w:val="1"/>
    </w:rPr>
  </w:style>
  <w:style w:type="character" w:styleId="CommentTextChar" w:customStyle="1">
    <w:name w:val="Comment Text Char"/>
    <w:link w:val="CommentText"/>
    <w:semiHidden w:val="1"/>
    <w:rsid w:val="00781229"/>
    <w:rPr>
      <w:rFonts w:ascii="Arial" w:hAnsi="Arial"/>
    </w:rPr>
  </w:style>
  <w:style w:type="character" w:styleId="CommentSubjectChar" w:customStyle="1">
    <w:name w:val="Comment Subject Char"/>
    <w:link w:val="CommentSubject"/>
    <w:rsid w:val="00781229"/>
    <w:rPr>
      <w:rFonts w:ascii="Arial" w:hAnsi="Arial"/>
      <w:b w:val="1"/>
      <w:bCs w:val="1"/>
    </w:rPr>
  </w:style>
  <w:style w:type="paragraph" w:styleId="Revision">
    <w:name w:val="Revision"/>
    <w:hidden w:val="1"/>
    <w:uiPriority w:val="99"/>
    <w:semiHidden w:val="1"/>
    <w:rsid w:val="00E213CC"/>
  </w:style>
  <w:style w:type="paragraph" w:styleId="Body" w:customStyle="1">
    <w:name w:val="Body"/>
    <w:link w:val="BodyChar"/>
    <w:qFormat w:val="1"/>
    <w:rsid w:val="007F655E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160" w:line="259" w:lineRule="auto"/>
    </w:pPr>
    <w:rPr>
      <w:rFonts w:ascii="Calibri" w:cs="Calibri" w:eastAsia="Calibri" w:hAnsi="Calibri"/>
      <w:color w:val="000000"/>
      <w:sz w:val="22"/>
      <w:szCs w:val="22"/>
      <w:u w:color="000000"/>
      <w:bdr w:space="0" w:sz="0" w:val="nil"/>
      <w:lang w:val="en-US"/>
    </w:rPr>
  </w:style>
  <w:style w:type="character" w:styleId="BodyChar" w:customStyle="1">
    <w:name w:val="Body Char"/>
    <w:link w:val="Body"/>
    <w:rsid w:val="007F655E"/>
    <w:rPr>
      <w:rFonts w:ascii="Calibri" w:cs="Calibri" w:eastAsia="Calibri" w:hAnsi="Calibri"/>
      <w:color w:val="000000"/>
      <w:sz w:val="22"/>
      <w:szCs w:val="22"/>
      <w:u w:color="000000"/>
      <w:bdr w:space="0" w:sz="0" w:val="nil"/>
      <w:lang w:val="en-US"/>
    </w:rPr>
  </w:style>
  <w:style w:type="numbering" w:styleId="ImportedStyle3" w:customStyle="1">
    <w:name w:val="Imported Style 3"/>
    <w:rsid w:val="007F655E"/>
  </w:style>
  <w:style w:type="paragraph" w:styleId="ListParagraph">
    <w:name w:val="List Paragraph"/>
    <w:aliases w:val="Numbered List Paragraph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 w:val="1"/>
    <w:rsid w:val="00B53772"/>
    <w:pPr>
      <w:ind w:left="720"/>
      <w:contextualSpacing w:val="1"/>
    </w:pPr>
  </w:style>
  <w:style w:type="paragraph" w:styleId="Blockquote" w:customStyle="1">
    <w:name w:val="Blockquote"/>
    <w:basedOn w:val="Normal"/>
    <w:rsid w:val="00235983"/>
    <w:pPr>
      <w:widowControl w:val="0"/>
      <w:spacing w:after="100" w:before="100"/>
      <w:ind w:left="360" w:right="360"/>
      <w:jc w:val="left"/>
    </w:pPr>
    <w:rPr>
      <w:rFonts w:ascii="Times New Roman" w:hAnsi="Times New Roman"/>
      <w:snapToGrid w:val="0"/>
      <w:sz w:val="24"/>
      <w:lang w:eastAsia="en-US" w:val="en-US"/>
    </w:rPr>
  </w:style>
  <w:style w:type="character" w:styleId="ListParagraphChar" w:customStyle="1">
    <w:name w:val="List Paragraph Char"/>
    <w:aliases w:val="Numbered List Paragraph Char,Numbered Paragraph Char,Main numbered paragraph Char,Colorful List - Accent 11 Char,List_Paragraph Char,Multilevel para_II Char,List Paragraph1 Char,Bullets Char,123 List Paragraph Char,Liste 1 Char"/>
    <w:link w:val="ListParagraph"/>
    <w:uiPriority w:val="34"/>
    <w:qFormat w:val="1"/>
    <w:locked w:val="1"/>
    <w:rsid w:val="00235983"/>
    <w:rPr>
      <w:rFonts w:ascii="Arial" w:hAnsi="Arial"/>
    </w:rPr>
  </w:style>
  <w:style w:type="paragraph" w:styleId="m-3455667308781921344msolistparagraph" w:customStyle="1">
    <w:name w:val="m_-3455667308781921344msolistparagraph"/>
    <w:basedOn w:val="Normal"/>
    <w:rsid w:val="00FA56FB"/>
    <w:pPr>
      <w:spacing w:after="100" w:afterAutospacing="1" w:before="100" w:beforeAutospacing="1"/>
      <w:jc w:val="left"/>
    </w:pPr>
    <w:rPr>
      <w:rFonts w:ascii="Times New Roman" w:hAnsi="Times New Roman"/>
      <w:sz w:val="24"/>
      <w:szCs w:val="24"/>
    </w:rPr>
  </w:style>
  <w:style w:type="character" w:styleId="Emphasis">
    <w:name w:val="Emphasis"/>
    <w:qFormat w:val="1"/>
    <w:rsid w:val="00BD3A62"/>
    <w:rPr>
      <w:i w:val="1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D77BE"/>
    <w:rPr>
      <w:color w:val="605e5c"/>
      <w:shd w:color="auto" w:fill="e1dfdd" w:val="clear"/>
    </w:rPr>
  </w:style>
  <w:style w:type="character" w:styleId="Strong">
    <w:name w:val="Strong"/>
    <w:qFormat w:val="1"/>
    <w:rsid w:val="001A3247"/>
    <w:rPr>
      <w:b w:val="1"/>
    </w:rPr>
  </w:style>
  <w:style w:type="table" w:styleId="TableGrid1" w:customStyle="1">
    <w:name w:val="Table Grid1"/>
    <w:basedOn w:val="TableNormal"/>
    <w:next w:val="TableGrid"/>
    <w:uiPriority w:val="59"/>
    <w:rsid w:val="00E971C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BodyTextChar" w:customStyle="1">
    <w:name w:val="Body Text Char"/>
    <w:basedOn w:val="DefaultParagraphFont"/>
    <w:link w:val="BodyText"/>
    <w:rsid w:val="00D37924"/>
    <w:rPr>
      <w:rFonts w:ascii="Arial" w:hAnsi="Arial"/>
    </w:rPr>
  </w:style>
  <w:style w:type="table" w:styleId="a" w:customStyle="1">
    <w:basedOn w:val="TableNormal"/>
    <w:pPr>
      <w:spacing w:after="240"/>
    </w:pPr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after="60" w:lineRule="auto"/>
      <w:jc w:val="center"/>
    </w:pPr>
    <w:rPr/>
  </w:style>
  <w:style w:type="table" w:styleId="Table1">
    <w:basedOn w:val="TableNormal"/>
    <w:pPr>
      <w:spacing w:after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iHjLhFLpRoxlg+NAf2hylpewaw==">CgMxLjAyCWguMnM4ZXlvMTIIaC5namRneHMyCWguMzBqMHpsbDgAciExSE9DaHZ4cGl4VldlUWQ4QlViOVp6QUxUT3VCWGpQVmw=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2023-07-21T10:38:00Z</dcterms:created>
  <dc:creator>Roslyn Bottoni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4.6 Build 50000</vt:lpwstr>
  </property>
  <property fmtid="{D5CDD505-2E9C-101B-9397-08002B2CF9AE}" pid="5" name="Formatting">
    <vt:lpwstr>4.1</vt:lpwstr>
  </property>
  <property fmtid="{D5CDD505-2E9C-101B-9397-08002B2CF9AE}" pid="6" name="Editor">
    <vt:lpwstr>kilbyrn</vt:lpwstr>
  </property>
  <property fmtid="{D5CDD505-2E9C-101B-9397-08002B2CF9AE}" pid="7" name="ELDocType">
    <vt:lpwstr>REP.DOT</vt:lpwstr>
  </property>
  <property fmtid="{D5CDD505-2E9C-101B-9397-08002B2CF9AE}" pid="8" name="GrammarlyDocumentId">
    <vt:lpwstr>d1e3b4f0fe42d26a0120de3bbcfd54e4902ded3b7d2cb873906f68dc1f4bc0ce</vt:lpwstr>
  </property>
</Properties>
</file>